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49CD8">
      <w:pPr>
        <w:spacing w:line="276" w:lineRule="auto"/>
        <w:jc w:val="left"/>
        <w:rPr>
          <w:rFonts w:ascii="Times New Roman" w:hAnsi="Times New Roman" w:eastAsia="仿宋_GB2312"/>
          <w:b/>
          <w:sz w:val="32"/>
          <w:szCs w:val="32"/>
        </w:rPr>
      </w:pPr>
      <w:r>
        <w:rPr>
          <w:rFonts w:hint="eastAsia" w:ascii="Times New Roman" w:hAnsi="Times New Roman" w:eastAsia="仿宋_GB2312"/>
          <w:b/>
          <w:sz w:val="32"/>
          <w:szCs w:val="32"/>
        </w:rPr>
        <w:t>附件2</w:t>
      </w:r>
    </w:p>
    <w:p w14:paraId="6C13E321">
      <w:pPr>
        <w:spacing w:line="276" w:lineRule="auto"/>
        <w:jc w:val="center"/>
        <w:rPr>
          <w:rFonts w:ascii="Times New Roman" w:hAnsi="Times New Roman" w:eastAsia="仿宋_GB2312"/>
          <w:b/>
          <w:sz w:val="32"/>
          <w:szCs w:val="32"/>
        </w:rPr>
      </w:pPr>
      <w:r>
        <w:rPr>
          <w:rFonts w:ascii="Times New Roman" w:hAnsi="Times New Roman" w:eastAsia="仿宋_GB2312"/>
          <w:b/>
          <w:sz w:val="32"/>
          <w:szCs w:val="32"/>
        </w:rPr>
        <w:t>《</w:t>
      </w:r>
      <w:r>
        <w:rPr>
          <w:rFonts w:hint="eastAsia" w:ascii="Times New Roman" w:hAnsi="Times New Roman" w:eastAsia="仿宋_GB2312"/>
          <w:b/>
          <w:sz w:val="32"/>
          <w:szCs w:val="32"/>
        </w:rPr>
        <w:t>校级教学成果奖申报书</w:t>
      </w:r>
      <w:r>
        <w:rPr>
          <w:rFonts w:ascii="Times New Roman" w:hAnsi="Times New Roman" w:eastAsia="仿宋_GB2312"/>
          <w:b/>
          <w:sz w:val="32"/>
          <w:szCs w:val="32"/>
        </w:rPr>
        <w:t>》填报说明</w:t>
      </w:r>
    </w:p>
    <w:p w14:paraId="51FD5482">
      <w:pPr>
        <w:spacing w:line="300" w:lineRule="auto"/>
        <w:jc w:val="center"/>
        <w:rPr>
          <w:rFonts w:ascii="Times New Roman" w:hAnsi="Times New Roman" w:eastAsia="仿宋_GB2312"/>
          <w:b/>
          <w:sz w:val="32"/>
          <w:szCs w:val="32"/>
        </w:rPr>
      </w:pPr>
    </w:p>
    <w:p w14:paraId="7E9FF23D">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校级教学成果奖申报书</w:t>
      </w:r>
      <w:r>
        <w:rPr>
          <w:rFonts w:ascii="Times New Roman" w:hAnsi="Times New Roman" w:eastAsia="仿宋_GB2312"/>
          <w:sz w:val="32"/>
          <w:szCs w:val="32"/>
        </w:rPr>
        <w:t>》（以下简称《申请书》）是高教学成果奖申请、推荐、评审、批准的主要依据，请严格按规定的格式、栏目及所列标题如实、全面填写。</w:t>
      </w:r>
    </w:p>
    <w:p w14:paraId="591D0765">
      <w:pPr>
        <w:adjustRightInd w:val="0"/>
        <w:snapToGrid w:val="0"/>
        <w:spacing w:line="338" w:lineRule="auto"/>
        <w:ind w:firstLine="640" w:firstLineChars="200"/>
        <w:rPr>
          <w:rFonts w:ascii="Times New Roman" w:hAnsi="Times New Roman" w:eastAsia="黑体"/>
          <w:kern w:val="0"/>
          <w:sz w:val="32"/>
          <w:szCs w:val="32"/>
        </w:rPr>
      </w:pPr>
      <w:r>
        <w:rPr>
          <w:rFonts w:ascii="Times New Roman" w:hAnsi="Times New Roman" w:eastAsia="黑体"/>
          <w:kern w:val="0"/>
          <w:sz w:val="32"/>
          <w:szCs w:val="32"/>
        </w:rPr>
        <w:t>一、封面</w:t>
      </w:r>
    </w:p>
    <w:p w14:paraId="49B183A2">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 成果名称：应准确、简明地反映出成果的主要内容和特征，字数（含符号）不多于35个汉字。</w:t>
      </w:r>
    </w:p>
    <w:p w14:paraId="3A13C4CE">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 成果完成人、成果完成单位：集体完成的成果，成果完成人和成果完成单位按照其贡献大小从左至右，从上到下顺序排列，根据实际情况填写。</w:t>
      </w:r>
    </w:p>
    <w:p w14:paraId="2371DC58">
      <w:pPr>
        <w:spacing w:line="338"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 教育类别：分别为学历教育-1和培训-2两大类。请根据实际情况填写。</w:t>
      </w:r>
    </w:p>
    <w:p w14:paraId="621ED6B6">
      <w:pPr>
        <w:spacing w:line="338" w:lineRule="auto"/>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 专业类别：为该成果对应的专业领域，依据《职业教育专业目录（2021）》中的专业大类填写“专业大类代码－专业大类名称”；若成果不分专业，填写“99-面向所有专业”；若成果不对应专业或其他情况，填写“00-其他”。</w:t>
      </w:r>
    </w:p>
    <w:p w14:paraId="541FED8A">
      <w:pPr>
        <w:spacing w:line="338" w:lineRule="auto"/>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5</w:t>
      </w:r>
      <w:r>
        <w:rPr>
          <w:rFonts w:ascii="Times New Roman" w:hAnsi="Times New Roman" w:eastAsia="仿宋_GB2312"/>
          <w:kern w:val="0"/>
          <w:sz w:val="32"/>
          <w:szCs w:val="32"/>
        </w:rPr>
        <w:t>. 成果类别：根据成果面向的主要领域进行分类。类别和代码为：立德树人-0、专业建设-1、三教改革-2、育人模式-3、管理创新-4、校企合作-5、育训并举-6、质量评价-7、综合改革-8、教师培养培训-9。</w:t>
      </w:r>
    </w:p>
    <w:p w14:paraId="67E8B6C6">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 成果代码：组成形式为：abcde，详释如下：</w:t>
      </w:r>
    </w:p>
    <w:p w14:paraId="65B8BC7E">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a：教育类别为学历教育填1，培训填2。</w:t>
      </w:r>
    </w:p>
    <w:p w14:paraId="7B24238F">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b：成果属高职专科教育填1，高职本科教育填2。</w:t>
      </w:r>
    </w:p>
    <w:p w14:paraId="34751378">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cd：成果所属专业大类（高职）代码（例：高职装备制造大类填46），成果属公共基础课程的填00，面向所有专业的填99。*专业类（大类）代码对照教育部《职业教育专业目录（2021年）》的专业代码填写。</w:t>
      </w:r>
    </w:p>
    <w:p w14:paraId="0A78B970">
      <w:pPr>
        <w:spacing w:line="338" w:lineRule="auto"/>
        <w:ind w:firstLine="640" w:firstLineChars="200"/>
        <w:rPr>
          <w:rFonts w:ascii="Times New Roman" w:hAnsi="Times New Roman" w:eastAsia="仿宋_GB2312"/>
          <w:spacing w:val="-6"/>
          <w:sz w:val="32"/>
          <w:szCs w:val="32"/>
        </w:rPr>
      </w:pPr>
      <w:r>
        <w:rPr>
          <w:rFonts w:ascii="Times New Roman" w:hAnsi="Times New Roman" w:eastAsia="仿宋_GB2312"/>
          <w:sz w:val="32"/>
          <w:szCs w:val="32"/>
        </w:rPr>
        <w:t>e：成果内容属立德树人填0、专业建设填1、三教改革填2、育人模式填3、管理创新填4、校企合作填5、育训并举填6、质量评价填7、综合改革填8、教师培养培训填9。</w:t>
      </w:r>
    </w:p>
    <w:p w14:paraId="546EC52B">
      <w:pPr>
        <w:adjustRightInd w:val="0"/>
        <w:snapToGrid w:val="0"/>
        <w:spacing w:line="338" w:lineRule="auto"/>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二、成果简介</w:t>
      </w:r>
    </w:p>
    <w:p w14:paraId="388EE767">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 成果曾获奖励情况：指中央和国家机关，省、自治区、直辖市党政机关及有关部门设立的与教育相关的奖励；经登记常设的社会力量设立的与教育相关的奖励，但不包括商业性的奖励。限填5项。</w:t>
      </w:r>
    </w:p>
    <w:p w14:paraId="5D5019A8">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 成果起止时间：起始时间指立项研究或开始研制日期；完成时间指成果开始实施（包括试行）或通过验收的日期；实践检验时间应从正式实施（包括试行）教育教学方案的时间开始计算，不含研讨、论证及制定方案的时间。</w:t>
      </w:r>
    </w:p>
    <w:p w14:paraId="64F5278F">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成果简介及主要解决的教育教学问题</w:t>
      </w:r>
      <w:r>
        <w:rPr>
          <w:rFonts w:ascii="Times New Roman" w:hAnsi="Times New Roman" w:eastAsia="仿宋_GB2312"/>
          <w:sz w:val="32"/>
          <w:szCs w:val="32"/>
        </w:rPr>
        <w:t>：对成果主题和主要内容进行概述</w:t>
      </w:r>
      <w:r>
        <w:rPr>
          <w:rFonts w:hint="eastAsia" w:ascii="Times New Roman" w:hAnsi="Times New Roman" w:eastAsia="仿宋_GB2312"/>
          <w:sz w:val="32"/>
          <w:szCs w:val="32"/>
        </w:rPr>
        <w:t>，以及</w:t>
      </w:r>
      <w:r>
        <w:rPr>
          <w:rFonts w:ascii="Times New Roman" w:hAnsi="Times New Roman" w:eastAsia="仿宋_GB2312"/>
          <w:sz w:val="32"/>
          <w:szCs w:val="32"/>
        </w:rPr>
        <w:t>主要解决的教学问题。</w:t>
      </w:r>
      <w:r>
        <w:rPr>
          <w:rFonts w:ascii="Times New Roman" w:hAnsi="Times New Roman" w:eastAsia="仿宋_GB2312"/>
          <w:kern w:val="0"/>
          <w:sz w:val="32"/>
          <w:szCs w:val="32"/>
        </w:rPr>
        <w:t>字数不超过1000个汉字。</w:t>
      </w:r>
    </w:p>
    <w:p w14:paraId="2BFB7783">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 成果主要解决的教学问题及解决方案：归纳总结解决问题所采用的路径、机制、方法等主要做法和典型经验，思路要清晰。</w:t>
      </w:r>
      <w:r>
        <w:rPr>
          <w:rFonts w:ascii="Times New Roman" w:hAnsi="Times New Roman" w:eastAsia="仿宋_GB2312"/>
          <w:kern w:val="0"/>
          <w:sz w:val="32"/>
          <w:szCs w:val="32"/>
        </w:rPr>
        <w:t>字数不超过1000个汉字。</w:t>
      </w:r>
    </w:p>
    <w:p w14:paraId="692498E8">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 成果的创新点：对成果创新与特点进行归纳与提炼，包括理论、实践层面。字数不超过1000个汉字。</w:t>
      </w:r>
    </w:p>
    <w:p w14:paraId="3C0ADE96">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6. 成果的推广应用效果：就成果的应用、推广情况及实际效果进行阐述。字数不超过1000个汉字。</w:t>
      </w:r>
    </w:p>
    <w:p w14:paraId="080A0653">
      <w:pPr>
        <w:spacing w:line="338" w:lineRule="auto"/>
        <w:ind w:firstLine="640" w:firstLineChars="200"/>
        <w:rPr>
          <w:rFonts w:ascii="Times New Roman" w:hAnsi="Times New Roman" w:eastAsia="黑体"/>
          <w:sz w:val="32"/>
          <w:szCs w:val="32"/>
        </w:rPr>
      </w:pPr>
      <w:r>
        <w:rPr>
          <w:rFonts w:ascii="Times New Roman" w:hAnsi="Times New Roman" w:eastAsia="黑体"/>
          <w:sz w:val="32"/>
          <w:szCs w:val="32"/>
        </w:rPr>
        <w:t>三、主要完成人情况</w:t>
      </w:r>
    </w:p>
    <w:p w14:paraId="03A14BDD">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 主要完成人情况，按表格要求逐项填写，这是核实推荐高等职业教育省级教学成果奖主要完成人是否具备获奖条件的依据，应准确无误，并在对应栏内签名。</w:t>
      </w:r>
    </w:p>
    <w:p w14:paraId="5DE8091E">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 主要贡献：在栏目内如实地写明该完成人对本成果做出的贡献。</w:t>
      </w:r>
    </w:p>
    <w:p w14:paraId="29B2A7B4">
      <w:pPr>
        <w:spacing w:line="338" w:lineRule="auto"/>
        <w:ind w:firstLine="640" w:firstLineChars="200"/>
        <w:rPr>
          <w:rFonts w:ascii="Times New Roman" w:hAnsi="Times New Roman" w:eastAsia="黑体"/>
          <w:sz w:val="32"/>
          <w:szCs w:val="32"/>
        </w:rPr>
      </w:pPr>
      <w:r>
        <w:rPr>
          <w:rFonts w:ascii="Times New Roman" w:hAnsi="Times New Roman" w:eastAsia="黑体"/>
          <w:sz w:val="32"/>
          <w:szCs w:val="32"/>
        </w:rPr>
        <w:t>四、主要完成单位情况</w:t>
      </w:r>
    </w:p>
    <w:p w14:paraId="45D87C22">
      <w:pPr>
        <w:spacing w:line="338" w:lineRule="auto"/>
        <w:ind w:firstLine="640" w:firstLineChars="200"/>
        <w:rPr>
          <w:rFonts w:ascii="Times New Roman" w:hAnsi="Times New Roman" w:eastAsia="仿宋_GB2312"/>
          <w:spacing w:val="-6"/>
          <w:sz w:val="32"/>
          <w:szCs w:val="32"/>
        </w:rPr>
      </w:pPr>
      <w:r>
        <w:rPr>
          <w:rFonts w:ascii="Times New Roman" w:hAnsi="Times New Roman" w:eastAsia="仿宋_GB2312"/>
          <w:sz w:val="32"/>
          <w:szCs w:val="32"/>
        </w:rPr>
        <w:t>1. 主要完成单位情况，按表格要求逐项填写，这是核实推荐高等职业教育省级教学成果奖主要完成单位是否具备获奖条</w:t>
      </w:r>
      <w:r>
        <w:rPr>
          <w:rFonts w:ascii="Times New Roman" w:hAnsi="Times New Roman" w:eastAsia="仿宋_GB2312"/>
          <w:spacing w:val="-6"/>
          <w:sz w:val="32"/>
          <w:szCs w:val="32"/>
        </w:rPr>
        <w:t>件的依据，应准确无误，并在单位名称栏内加盖成果完成单位公章。</w:t>
      </w:r>
    </w:p>
    <w:p w14:paraId="4752A342">
      <w:pPr>
        <w:spacing w:line="338" w:lineRule="auto"/>
        <w:ind w:firstLine="640" w:firstLineChars="200"/>
        <w:rPr>
          <w:rFonts w:hint="eastAsia" w:ascii="Times New Roman" w:hAnsi="Times New Roman" w:eastAsia="仿宋_GB2312"/>
          <w:sz w:val="32"/>
          <w:szCs w:val="32"/>
          <w:lang w:eastAsia="zh-CN"/>
        </w:rPr>
        <w:sectPr>
          <w:pgSz w:w="11906" w:h="16838"/>
          <w:pgMar w:top="1440" w:right="1803" w:bottom="1440" w:left="1803" w:header="851" w:footer="992" w:gutter="0"/>
          <w:cols w:space="0" w:num="1"/>
          <w:docGrid w:type="lines" w:linePitch="319" w:charSpace="0"/>
        </w:sectPr>
      </w:pPr>
      <w:r>
        <w:rPr>
          <w:rFonts w:ascii="Times New Roman" w:hAnsi="Times New Roman" w:eastAsia="仿宋_GB2312"/>
          <w:sz w:val="32"/>
          <w:szCs w:val="32"/>
        </w:rPr>
        <w:t>2. 主要贡献：应在栏目内如实地写明该完成单位对本成果作出的贡献</w:t>
      </w:r>
      <w:r>
        <w:rPr>
          <w:rFonts w:hint="eastAsia" w:ascii="Times New Roman" w:hAnsi="Times New Roman" w:eastAsia="仿宋_GB2312"/>
          <w:sz w:val="32"/>
          <w:szCs w:val="32"/>
          <w:lang w:eastAsia="zh-CN"/>
        </w:rPr>
        <w:t>。</w:t>
      </w:r>
      <w:bookmarkStart w:id="0" w:name="_GoBack"/>
      <w:bookmarkEnd w:id="0"/>
    </w:p>
    <w:p w14:paraId="0D17DB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B508B6"/>
    <w:rsid w:val="7E2B01D8"/>
    <w:rsid w:val="7FAC7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2024-12-27T03:09:00Z</dcterms:created>
  <dc:creator>陈靖粤</dc:creator>
  <cp:lastModifiedBy>Alice</cp:lastModifiedBy>
  <dcterms:modified xsi:type="dcterms:W3CDTF">2025-03-07T07:10:47Z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B8E2720E33B246A6906DFFE5F94D7FA9_12</vt:lpwstr>
  </property>
  <property fmtid="{D5CDD505-2E9C-101B-9397-08002B2CF9AE}" pid="4" name="KSOTemplateDocerSaveRecord">
    <vt:lpwstr>eyJoZGlkIjoiNTg5YWFiMmVmYmMyZDJhOTk3MDJmMTJkYWRlMDMwNTMiLCJ1c2VySWQiOiI3OTM2MjQzMDkifQ==</vt:lpwstr>
  </property>
</Properties>
</file>