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ED809"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3</w:t>
      </w:r>
    </w:p>
    <w:p w14:paraId="5957F46E">
      <w:pPr>
        <w:spacing w:line="36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 □</w:t>
      </w:r>
      <w:r>
        <w:rPr>
          <w:rFonts w:hint="eastAsia" w:ascii="Times New Roman" w:hAnsi="Times New Roman" w:eastAsia="方正黑体_GBK"/>
          <w:bCs/>
          <w:sz w:val="28"/>
          <w:szCs w:val="28"/>
        </w:rPr>
        <w:t>“红岩思政”育人名师</w:t>
      </w:r>
    </w:p>
    <w:p w14:paraId="121AAC4C">
      <w:pPr>
        <w:spacing w:line="36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 □</w:t>
      </w:r>
      <w:r>
        <w:rPr>
          <w:rFonts w:hint="eastAsia" w:ascii="Times New Roman" w:hAnsi="Times New Roman" w:eastAsia="方正黑体_GBK"/>
          <w:bCs/>
          <w:sz w:val="28"/>
          <w:szCs w:val="28"/>
        </w:rPr>
        <w:t>高校中青年思想政治工作骨干</w:t>
      </w:r>
    </w:p>
    <w:p w14:paraId="5BA20319">
      <w:pPr>
        <w:spacing w:line="360" w:lineRule="exact"/>
        <w:rPr>
          <w:rFonts w:ascii="Times New Roman" w:hAnsi="Times New Roman" w:eastAsia="方正黑体_GBK"/>
          <w:bCs/>
          <w:sz w:val="28"/>
          <w:szCs w:val="28"/>
        </w:rPr>
      </w:pPr>
      <w:r>
        <w:rPr>
          <w:rFonts w:ascii="Times New Roman" w:hAnsi="Times New Roman" w:eastAsia="方正黑体_GBK"/>
          <w:bCs/>
          <w:sz w:val="28"/>
          <w:szCs w:val="28"/>
        </w:rPr>
        <w:t xml:space="preserve">                                □</w:t>
      </w:r>
      <w:r>
        <w:rPr>
          <w:rFonts w:hint="eastAsia" w:ascii="Times New Roman" w:hAnsi="Times New Roman" w:eastAsia="方正黑体_GBK"/>
          <w:bCs/>
          <w:sz w:val="28"/>
          <w:szCs w:val="28"/>
        </w:rPr>
        <w:t>高校网络思政名师</w:t>
      </w:r>
    </w:p>
    <w:p w14:paraId="3C6D171C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51B2DAB9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3C04DCFB">
      <w:pPr>
        <w:spacing w:line="600" w:lineRule="exact"/>
        <w:jc w:val="center"/>
        <w:rPr>
          <w:rFonts w:ascii="Times New Roman" w:hAnsi="Times New Roman" w:eastAsia="方正小标宋简体"/>
          <w:spacing w:val="-20"/>
          <w:sz w:val="52"/>
          <w:szCs w:val="48"/>
        </w:rPr>
      </w:pPr>
    </w:p>
    <w:p w14:paraId="3646B213">
      <w:pPr>
        <w:spacing w:line="600" w:lineRule="exact"/>
        <w:jc w:val="center"/>
        <w:rPr>
          <w:rFonts w:ascii="Times New Roman" w:hAnsi="Times New Roman" w:eastAsia="方正小标宋_GBK"/>
          <w:spacing w:val="-20"/>
          <w:sz w:val="52"/>
          <w:szCs w:val="48"/>
        </w:rPr>
      </w:pPr>
      <w:r>
        <w:rPr>
          <w:rFonts w:hint="eastAsia" w:ascii="Times New Roman" w:hAnsi="Times New Roman" w:eastAsia="方正小标宋_GBK"/>
          <w:spacing w:val="-20"/>
          <w:sz w:val="52"/>
          <w:szCs w:val="48"/>
        </w:rPr>
        <w:t>重庆市高校思想政治工作精品项目申报书（B类）</w:t>
      </w:r>
    </w:p>
    <w:p w14:paraId="0E61FFA5">
      <w:pPr>
        <w:spacing w:line="600" w:lineRule="exact"/>
        <w:rPr>
          <w:rFonts w:hint="eastAsia" w:ascii="Times New Roman" w:hAnsi="Times New Roman"/>
        </w:rPr>
      </w:pPr>
    </w:p>
    <w:p w14:paraId="7A9EC88E">
      <w:pPr>
        <w:spacing w:line="600" w:lineRule="exact"/>
        <w:rPr>
          <w:rFonts w:ascii="Times New Roman" w:hAnsi="Times New Roman"/>
          <w:sz w:val="28"/>
        </w:rPr>
      </w:pPr>
    </w:p>
    <w:p w14:paraId="42149AEA">
      <w:pPr>
        <w:spacing w:line="600" w:lineRule="exact"/>
        <w:rPr>
          <w:rFonts w:ascii="Times New Roman" w:hAnsi="Times New Roman"/>
          <w:sz w:val="28"/>
        </w:rPr>
      </w:pPr>
    </w:p>
    <w:p w14:paraId="7EB72DED">
      <w:pPr>
        <w:spacing w:line="600" w:lineRule="exact"/>
        <w:rPr>
          <w:rFonts w:ascii="Times New Roman" w:hAnsi="Times New Roman"/>
          <w:sz w:val="28"/>
        </w:rPr>
      </w:pPr>
    </w:p>
    <w:p w14:paraId="33BF8EFF">
      <w:pPr>
        <w:spacing w:line="600" w:lineRule="exact"/>
        <w:rPr>
          <w:rFonts w:ascii="Times New Roman" w:hAnsi="Times New Roman"/>
          <w:sz w:val="28"/>
        </w:rPr>
      </w:pPr>
    </w:p>
    <w:p w14:paraId="48CEF8E0">
      <w:pPr>
        <w:spacing w:line="600" w:lineRule="exact"/>
        <w:rPr>
          <w:rFonts w:ascii="Times New Roman" w:hAnsi="Times New Roman" w:eastAsia="方正楷体_GBK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hint="eastAsia" w:ascii="Times New Roman" w:hAnsi="Times New Roman" w:eastAsia="方正楷体_GBK"/>
          <w:sz w:val="28"/>
        </w:rPr>
        <w:t>姓    名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6D70E440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所在学校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17A34FDF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项目名称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55F6F9E6">
      <w:pPr>
        <w:spacing w:line="600" w:lineRule="exact"/>
        <w:rPr>
          <w:rFonts w:hint="eastAsia" w:ascii="Times New Roman" w:hAnsi="Times New Roman" w:eastAsia="方正楷体_GBK"/>
          <w:sz w:val="28"/>
          <w:u w:val="single"/>
        </w:rPr>
      </w:pPr>
      <w:r>
        <w:rPr>
          <w:rFonts w:hint="eastAsia" w:ascii="Times New Roman" w:hAnsi="Times New Roman" w:eastAsia="方正楷体_GBK"/>
          <w:sz w:val="28"/>
        </w:rPr>
        <w:t xml:space="preserve">        填报日期</w:t>
      </w:r>
      <w:r>
        <w:rPr>
          <w:rFonts w:hint="eastAsia" w:ascii="Times New Roman" w:hAnsi="Times New Roman" w:eastAsia="方正楷体_GBK"/>
          <w:sz w:val="28"/>
          <w:u w:val="single"/>
        </w:rPr>
        <w:t xml:space="preserve">                                 </w:t>
      </w:r>
    </w:p>
    <w:p w14:paraId="561F2F71">
      <w:pPr>
        <w:spacing w:line="600" w:lineRule="exact"/>
        <w:rPr>
          <w:rFonts w:hint="eastAsia" w:ascii="Times New Roman" w:hAnsi="Times New Roman"/>
        </w:rPr>
      </w:pPr>
    </w:p>
    <w:p w14:paraId="17234C78">
      <w:pPr>
        <w:spacing w:line="600" w:lineRule="exact"/>
        <w:rPr>
          <w:rFonts w:ascii="Times New Roman" w:hAnsi="Times New Roman"/>
        </w:rPr>
      </w:pPr>
    </w:p>
    <w:p w14:paraId="200CBA9A">
      <w:pPr>
        <w:spacing w:line="600" w:lineRule="exact"/>
        <w:rPr>
          <w:rFonts w:ascii="Times New Roman" w:hAnsi="Times New Roman"/>
        </w:rPr>
      </w:pPr>
    </w:p>
    <w:p w14:paraId="3135F776">
      <w:pPr>
        <w:spacing w:line="6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 w14:paraId="5DD28428">
      <w:pPr>
        <w:spacing w:line="600" w:lineRule="exact"/>
        <w:jc w:val="center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楷体_GBK"/>
          <w:sz w:val="28"/>
          <w:szCs w:val="28"/>
        </w:rPr>
        <w:t>重庆市教育委员会  制</w:t>
      </w:r>
    </w:p>
    <w:p w14:paraId="0FDB0947">
      <w:pPr>
        <w:spacing w:line="600" w:lineRule="exact"/>
        <w:rPr>
          <w:rFonts w:hint="eastAsia" w:ascii="Times New Roman" w:hAnsi="Times New Roman" w:eastAsia="黑体"/>
          <w:b/>
          <w:bCs/>
          <w:sz w:val="32"/>
        </w:rPr>
      </w:pPr>
      <w:r>
        <w:rPr>
          <w:rFonts w:ascii="Times New Roman" w:hAnsi="Times New Roman"/>
          <w:b/>
          <w:kern w:val="0"/>
          <w:sz w:val="28"/>
          <w:szCs w:val="28"/>
        </w:rPr>
        <w:br w:type="page"/>
      </w:r>
      <w:r>
        <w:rPr>
          <w:rFonts w:hint="eastAsia" w:ascii="Times New Roman" w:hAnsi="Times New Roman" w:eastAsia="方正黑体_GBK" w:cs="方正黑体_GBK"/>
          <w:sz w:val="32"/>
        </w:rPr>
        <w:t>一、项目团队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14"/>
        <w:gridCol w:w="890"/>
        <w:gridCol w:w="657"/>
        <w:gridCol w:w="1495"/>
        <w:gridCol w:w="646"/>
        <w:gridCol w:w="592"/>
        <w:gridCol w:w="7"/>
        <w:gridCol w:w="582"/>
        <w:gridCol w:w="1429"/>
      </w:tblGrid>
      <w:tr w14:paraId="0BB5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BD3AE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姓　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hint="eastAsia" w:ascii="Times New Roman" w:hAnsi="Times New Roman"/>
                <w:b/>
              </w:rPr>
              <w:t>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F840D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FF1F9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性别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F5DD7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52416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民族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C0A0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1917B6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出生日期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E133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5E5A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13C8D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职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hint="eastAsia" w:ascii="Times New Roman" w:hAnsi="Times New Roman"/>
                <w:b/>
              </w:rPr>
              <w:t>务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8AC4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07DEC7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职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hint="eastAsia" w:ascii="Times New Roman" w:hAnsi="Times New Roman"/>
                <w:b/>
              </w:rPr>
              <w:t>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13272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C663C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最后学位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C826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A80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8D761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办公电话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56B2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AD934F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手机号码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99EF5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0ADED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电子邮箱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E77B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2C177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5EFBC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工作及研究方向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88422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2AEF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78F225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工作单位部门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C08C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27ED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F03937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一线从事思政工作时间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63CD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206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27446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现职务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hint="eastAsia" w:ascii="Times New Roman" w:hAnsi="Times New Roman"/>
                <w:b/>
              </w:rPr>
              <w:t>职级晋升时间</w:t>
            </w:r>
          </w:p>
        </w:tc>
        <w:tc>
          <w:tcPr>
            <w:tcW w:w="6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4AE0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3A97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0211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教育背景</w:t>
            </w:r>
          </w:p>
          <w:p w14:paraId="0D075798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（自本科起）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42B9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起讫时间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D718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学校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C8450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专业</w:t>
            </w:r>
          </w:p>
        </w:tc>
      </w:tr>
      <w:tr w14:paraId="7168D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29D2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1915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D7655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EA2C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0C7D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71F7A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DD09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98C8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FB45B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9E9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C5A3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CFFC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D993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D31F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65C0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F0F34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EBE9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598CC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DB06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5EBE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C7048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D9DF9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2DD0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2B91B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1E68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7F60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3A8E006C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工作简历</w:t>
            </w:r>
          </w:p>
          <w:p w14:paraId="10BD8B0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E7E8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起讫时间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FCD9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单位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F8738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职务</w:t>
            </w:r>
          </w:p>
        </w:tc>
      </w:tr>
      <w:tr w14:paraId="3A0B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9B277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DD72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51B9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1C1DF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1901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2FC9C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63668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8497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BC076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7986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8EE59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EF4B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772B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B841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1035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472A3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A3CE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DBE37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C4A3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487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5499">
            <w:pPr>
              <w:widowControl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0F284">
            <w:pPr>
              <w:spacing w:line="600" w:lineRule="exac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AB70D">
            <w:pPr>
              <w:spacing w:line="600" w:lineRule="exact"/>
              <w:rPr>
                <w:rFonts w:ascii="Times New Roman" w:hAnsi="Times New Roman" w:eastAsia="楷体"/>
                <w:b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F56CE">
            <w:pPr>
              <w:spacing w:line="600" w:lineRule="exact"/>
              <w:rPr>
                <w:rFonts w:ascii="Times New Roman" w:hAnsi="Times New Roman" w:eastAsia="楷体"/>
                <w:b/>
              </w:rPr>
            </w:pPr>
          </w:p>
        </w:tc>
      </w:tr>
    </w:tbl>
    <w:p w14:paraId="45B71700">
      <w:pPr>
        <w:spacing w:line="600" w:lineRule="exact"/>
        <w:rPr>
          <w:rFonts w:ascii="Times New Roman" w:hAnsi="Times New Roman" w:eastAsia="黑体"/>
          <w:b/>
          <w:bCs/>
          <w:sz w:val="32"/>
        </w:rPr>
      </w:pPr>
    </w:p>
    <w:p w14:paraId="3B0D3B59">
      <w:pPr>
        <w:spacing w:line="600" w:lineRule="exact"/>
        <w:rPr>
          <w:rFonts w:ascii="Times New Roman" w:hAnsi="Times New Roman" w:eastAsia="黑体"/>
          <w:b/>
          <w:bCs/>
          <w:sz w:val="32"/>
        </w:rPr>
      </w:pPr>
    </w:p>
    <w:p w14:paraId="1A2CEC5C"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</w:rPr>
      </w:pPr>
      <w:r>
        <w:rPr>
          <w:rFonts w:hint="eastAsia" w:ascii="Times New Roman" w:hAnsi="Times New Roman" w:eastAsia="方正黑体_GBK" w:cs="方正黑体_GBK"/>
          <w:sz w:val="32"/>
        </w:rPr>
        <w:t>二、现有工作基础</w:t>
      </w:r>
    </w:p>
    <w:p w14:paraId="276ED1D5">
      <w:pPr>
        <w:spacing w:line="600" w:lineRule="exact"/>
        <w:rPr>
          <w:rFonts w:hint="eastAsia" w:ascii="Times New Roman" w:hAnsi="Times New Roman" w:eastAsia="方正楷体_GBK"/>
          <w:b/>
          <w:sz w:val="24"/>
          <w:szCs w:val="24"/>
        </w:rPr>
      </w:pPr>
      <w:r>
        <w:rPr>
          <w:rFonts w:hint="eastAsia" w:ascii="Times New Roman" w:hAnsi="Times New Roman" w:eastAsia="方正楷体_GBK"/>
          <w:b/>
          <w:sz w:val="24"/>
          <w:szCs w:val="24"/>
        </w:rPr>
        <w:t>2-1工作实绩（可附页）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4D8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E381C">
            <w:pPr>
              <w:snapToGrid w:val="0"/>
              <w:spacing w:line="4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申报人在制度体系建设、工作设计、内容形式拓展、手段载体丰富、方法路径创新等方面取得的典型经验及育人实效。</w:t>
            </w:r>
          </w:p>
          <w:p w14:paraId="44693B63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73"/>
              <w:gridCol w:w="2074"/>
              <w:gridCol w:w="2074"/>
              <w:gridCol w:w="2075"/>
            </w:tblGrid>
            <w:tr w14:paraId="5E0542F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4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64A84F7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团队成员信息表（可增行，最多不超过</w:t>
                  </w:r>
                  <w:r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人）</w:t>
                  </w:r>
                </w:p>
              </w:tc>
            </w:tr>
            <w:tr w14:paraId="485A83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5E63E61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04C6337D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学历学位</w:t>
                  </w: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701A116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D059B49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等线" w:cs="Calibri"/>
                      <w:b/>
                      <w:sz w:val="24"/>
                      <w:szCs w:val="24"/>
                    </w:rPr>
                    <w:t>职务</w:t>
                  </w:r>
                </w:p>
              </w:tc>
            </w:tr>
            <w:tr w14:paraId="0FD2CA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BD86641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AC65A42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427E3AE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7CB4AE9">
                  <w:pPr>
                    <w:spacing w:line="600" w:lineRule="exact"/>
                    <w:jc w:val="center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</w:tr>
            <w:tr w14:paraId="66591B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5F5B244">
                  <w:pPr>
                    <w:spacing w:line="600" w:lineRule="exact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649CD6E">
                  <w:pPr>
                    <w:spacing w:line="600" w:lineRule="exact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4DF9CC8">
                  <w:pPr>
                    <w:spacing w:line="600" w:lineRule="exact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DE402C2">
                  <w:pPr>
                    <w:spacing w:line="600" w:lineRule="exact"/>
                    <w:rPr>
                      <w:rFonts w:ascii="Times New Roman" w:hAnsi="Times New Roman" w:eastAsia="等线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243B218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FE23A0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DBF151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9BA8EC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295972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C50A07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2C2C55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B7C3B9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61D1DD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6DAFA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0794DC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BB008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471181E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</w:p>
    <w:p w14:paraId="166DE3AD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  <w:r>
        <w:rPr>
          <w:rFonts w:ascii="Times New Roman" w:hAnsi="Times New Roman" w:eastAsia="方正楷体_GBK"/>
          <w:b/>
          <w:sz w:val="24"/>
          <w:szCs w:val="24"/>
        </w:rPr>
        <w:t>2-2</w:t>
      </w:r>
      <w:r>
        <w:rPr>
          <w:rFonts w:hint="eastAsia" w:ascii="Times New Roman" w:hAnsi="Times New Roman" w:eastAsia="方正楷体_GBK"/>
          <w:b/>
          <w:sz w:val="24"/>
          <w:szCs w:val="24"/>
        </w:rPr>
        <w:t>近五年工作获奖励情况</w:t>
      </w:r>
    </w:p>
    <w:p w14:paraId="6285BF61">
      <w:pPr>
        <w:spacing w:line="600" w:lineRule="exact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 w:eastAsia="楷体_GB2312"/>
          <w:b/>
        </w:rPr>
        <w:t>（注：获奖名称请写明全称。）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338"/>
        <w:gridCol w:w="1958"/>
        <w:gridCol w:w="2229"/>
        <w:gridCol w:w="1181"/>
      </w:tblGrid>
      <w:tr w14:paraId="7EDD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F41A2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序号</w:t>
            </w: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EF28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获奖名称</w:t>
            </w: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B753F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授予单位（院系级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Cs w:val="24"/>
              </w:rPr>
              <w:t>学校级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Cs w:val="24"/>
              </w:rPr>
              <w:t>省部级）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78BE3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Cs w:val="24"/>
              </w:rPr>
              <w:t>获奖时间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A456">
            <w:pPr>
              <w:spacing w:line="4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排序</w:t>
            </w:r>
          </w:p>
        </w:tc>
      </w:tr>
      <w:tr w14:paraId="242F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317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FAC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4CF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8BA2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FC3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052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E64C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5EA48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DB8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6FDBD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C78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251B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A61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F93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CA0B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7C9C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E49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5665D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FF3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6D2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E6AB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D9A9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7407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D87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5DB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DF5E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192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6458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A79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1BFD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3C00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AA45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D11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82FE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D9D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E8C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A60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637B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F96E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A20C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E88A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A7E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06C3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C0EE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732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885B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39C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5C42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BEC5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F88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AE2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5C4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6C9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3F99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6345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B01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168B3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4F4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E86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6D6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2DA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B93A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88AE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EA5B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C49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9F42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082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51E68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0B30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E55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13B8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718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739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DA3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E44B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9C48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C77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806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3F4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853D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9942C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4FFD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4A0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6AB8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BCAD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3134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6FF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1FD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CB9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0912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B6C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9954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3A70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4ED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A2A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37EE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B45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AAB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B4F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BE31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90E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  <w:tr w14:paraId="4571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66C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9445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204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0369D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DD275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</w:tbl>
    <w:p w14:paraId="7F397AE7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</w:p>
    <w:p w14:paraId="572D90D1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  <w:r>
        <w:rPr>
          <w:rFonts w:ascii="Times New Roman" w:hAnsi="Times New Roman" w:eastAsia="方正楷体_GBK"/>
          <w:b/>
          <w:sz w:val="24"/>
          <w:szCs w:val="24"/>
        </w:rPr>
        <w:t>2-3</w:t>
      </w:r>
      <w:r>
        <w:rPr>
          <w:rFonts w:hint="eastAsia" w:ascii="Times New Roman" w:hAnsi="Times New Roman" w:eastAsia="方正楷体_GBK"/>
          <w:b/>
          <w:sz w:val="24"/>
          <w:szCs w:val="24"/>
        </w:rPr>
        <w:t>近五年工作代表性成果</w:t>
      </w:r>
    </w:p>
    <w:p w14:paraId="337D25D6">
      <w:pPr>
        <w:spacing w:line="600" w:lineRule="exact"/>
        <w:rPr>
          <w:rFonts w:ascii="Times New Roman" w:hAnsi="Times New Roman" w:eastAsia="楷体_GB2312"/>
          <w:b/>
        </w:rPr>
      </w:pPr>
      <w:r>
        <w:rPr>
          <w:rFonts w:hint="eastAsia" w:ascii="Times New Roman" w:hAnsi="Times New Roman" w:eastAsia="楷体_GB2312"/>
          <w:b/>
        </w:rPr>
        <w:t>（注：代表性成果包括实践创新、理论研究成果和各种活动及载体等。）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0"/>
        <w:gridCol w:w="1704"/>
        <w:gridCol w:w="1704"/>
        <w:gridCol w:w="1704"/>
      </w:tblGrid>
      <w:tr w14:paraId="2D7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66DA9">
            <w:pPr>
              <w:spacing w:line="400" w:lineRule="exact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序号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EEF5">
            <w:pPr>
              <w:spacing w:line="400" w:lineRule="exact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成果名称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DE63">
            <w:pPr>
              <w:spacing w:line="400" w:lineRule="exact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成果形式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2A414">
            <w:pPr>
              <w:spacing w:line="400" w:lineRule="exact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第一完成人是否为申请人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4A0A">
            <w:pPr>
              <w:spacing w:line="400" w:lineRule="exact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完成时间</w:t>
            </w:r>
          </w:p>
        </w:tc>
      </w:tr>
      <w:tr w14:paraId="06BF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FEA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833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84F4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A83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264E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7FF0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AA0E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4B8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6DA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268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592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140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3E40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9D0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37D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5D0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0EC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3181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451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E9C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4A7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9F05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591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445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1F4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827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5B14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D74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DC8C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BDF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D32E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976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8E0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09C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F1A7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47067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FAC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0DDBE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B0F9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5E4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7D11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A89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1FC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1E95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0D7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A8B7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4DB38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AD6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ECD8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456E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3D33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644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E273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670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78F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1E486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7BA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9791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1FEE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336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EFCC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0D11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721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CCFF6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B67A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4CB68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EC5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6D5B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FF5A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D578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622A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107E6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F77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C8199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CEC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3CC4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E62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25FF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C38B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F98EA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E76DD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4B9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1514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73AE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3379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8A28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27A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9EEE5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40B8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59D6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C2D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6EBA3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E148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BF6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E9F2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6F70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5E9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543C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156A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F21F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D6AC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  <w:tr w14:paraId="0EBE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09A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C0FF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9C1E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7000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7043">
            <w:pPr>
              <w:spacing w:line="600" w:lineRule="exac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44DC268"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</w:rPr>
      </w:pPr>
    </w:p>
    <w:p w14:paraId="5977346C"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</w:rPr>
      </w:pPr>
      <w:r>
        <w:rPr>
          <w:rFonts w:hint="eastAsia" w:ascii="Times New Roman" w:hAnsi="Times New Roman" w:eastAsia="方正黑体_GBK" w:cs="方正黑体_GBK"/>
          <w:sz w:val="32"/>
        </w:rPr>
        <w:t>三、未来规划</w:t>
      </w:r>
    </w:p>
    <w:p w14:paraId="57652C49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  <w:r>
        <w:rPr>
          <w:rFonts w:ascii="Times New Roman" w:hAnsi="Times New Roman" w:eastAsia="方正楷体_GBK"/>
          <w:b/>
          <w:sz w:val="24"/>
          <w:szCs w:val="24"/>
        </w:rPr>
        <w:t>3-1</w:t>
      </w:r>
      <w:r>
        <w:rPr>
          <w:rFonts w:hint="eastAsia" w:ascii="Times New Roman" w:hAnsi="Times New Roman" w:eastAsia="方正楷体_GBK"/>
          <w:b/>
          <w:sz w:val="24"/>
          <w:szCs w:val="24"/>
        </w:rPr>
        <w:t>工作规划（可附页）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9D9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8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B9A47">
            <w:pPr>
              <w:pBdr>
                <w:bottom w:val="single" w:color="auto" w:sz="4" w:space="1"/>
              </w:pBdr>
              <w:spacing w:line="4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Segoe UI Symbol" w:hAnsi="Segoe UI Symbol" w:eastAsia="仿宋" w:cs="Segoe UI Symbol"/>
                <w:sz w:val="22"/>
              </w:rPr>
              <w:t>★</w:t>
            </w:r>
            <w:r>
              <w:rPr>
                <w:rFonts w:hint="eastAsia" w:ascii="Times New Roman" w:hAnsi="Times New Roman" w:eastAsia="仿宋"/>
                <w:sz w:val="22"/>
              </w:rPr>
              <w:t>中青年骨干须聚焦理论研究、团队建设和成果转化等主要任务，详述前期基础和未来规划。</w:t>
            </w:r>
          </w:p>
          <w:p w14:paraId="41023C26">
            <w:pPr>
              <w:pBdr>
                <w:bottom w:val="single" w:color="auto" w:sz="4" w:space="1"/>
              </w:pBdr>
              <w:spacing w:line="4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ascii="Segoe UI Symbol" w:hAnsi="Segoe UI Symbol" w:eastAsia="仿宋" w:cs="Segoe UI Symbol"/>
                <w:sz w:val="22"/>
              </w:rPr>
              <w:t>★</w:t>
            </w:r>
            <w:r>
              <w:rPr>
                <w:rFonts w:hint="eastAsia" w:ascii="Times New Roman" w:hAnsi="Times New Roman" w:eastAsia="仿宋"/>
                <w:sz w:val="22"/>
              </w:rPr>
              <w:t>高校网络思政名师须聚焦网络思想政治教育队伍建设、开展网络思想政治方式手段等，详述前期基础和未来规划。</w:t>
            </w:r>
          </w:p>
          <w:p w14:paraId="72A551D6">
            <w:pPr>
              <w:spacing w:line="600" w:lineRule="exact"/>
              <w:rPr>
                <w:rFonts w:ascii="Times New Roman" w:hAnsi="Times New Roman" w:eastAsia="等线"/>
                <w:b/>
                <w:sz w:val="24"/>
                <w:szCs w:val="24"/>
              </w:rPr>
            </w:pPr>
          </w:p>
          <w:p w14:paraId="0354AB14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11C6B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761D50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2265F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2A275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893D5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80411B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7B2CEA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9471AD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90662D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2D16D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5CC94C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E8006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566390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AEA6C5">
            <w:pPr>
              <w:spacing w:line="6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36B9BB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</w:p>
    <w:p w14:paraId="14464AD1">
      <w:pPr>
        <w:spacing w:line="600" w:lineRule="exact"/>
        <w:rPr>
          <w:rFonts w:ascii="Times New Roman" w:hAnsi="Times New Roman" w:eastAsia="方正楷体_GBK"/>
          <w:b/>
          <w:sz w:val="24"/>
          <w:szCs w:val="24"/>
        </w:rPr>
      </w:pPr>
      <w:r>
        <w:rPr>
          <w:rFonts w:ascii="Times New Roman" w:hAnsi="Times New Roman" w:eastAsia="方正楷体_GBK"/>
          <w:b/>
          <w:sz w:val="24"/>
          <w:szCs w:val="24"/>
        </w:rPr>
        <w:t>3-2</w:t>
      </w:r>
      <w:r>
        <w:rPr>
          <w:rFonts w:hint="eastAsia" w:ascii="Times New Roman" w:hAnsi="Times New Roman" w:eastAsia="方正楷体_GBK"/>
          <w:b/>
          <w:sz w:val="24"/>
          <w:szCs w:val="24"/>
        </w:rPr>
        <w:t>申报优势（可附页）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1D5C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B960D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申报人所具备的优势和特色等。</w:t>
            </w:r>
          </w:p>
          <w:p w14:paraId="4509EA28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726C17C4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60BDE6F8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322A05E5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6E37736A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290A8CA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1D5E39FD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25986E32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3747928B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021FB421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7A73F05D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0DD0008C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7902A0CD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1765EFBB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1F696451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38C82E2E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29B684B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2D345F17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6185BF18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</w:tc>
      </w:tr>
    </w:tbl>
    <w:p w14:paraId="56541540">
      <w:pPr>
        <w:spacing w:line="600" w:lineRule="exact"/>
        <w:rPr>
          <w:rFonts w:hint="eastAsia" w:ascii="Times New Roman" w:hAnsi="Times New Roman" w:eastAsia="方正黑体_GBK" w:cs="方正黑体_GBK"/>
          <w:sz w:val="32"/>
        </w:rPr>
      </w:pPr>
    </w:p>
    <w:p w14:paraId="02F73811">
      <w:pPr>
        <w:spacing w:line="600" w:lineRule="exact"/>
        <w:rPr>
          <w:rFonts w:hint="eastAsia" w:ascii="Times New Roman" w:hAnsi="Times New Roman" w:eastAsia="方正黑体_GBK" w:cs="方正黑体_GBK"/>
          <w:sz w:val="32"/>
        </w:rPr>
      </w:pPr>
    </w:p>
    <w:p w14:paraId="153A1122">
      <w:pPr>
        <w:spacing w:line="600" w:lineRule="exact"/>
        <w:rPr>
          <w:rFonts w:ascii="Times New Roman" w:hAnsi="Times New Roman" w:eastAsia="楷体_GB2312"/>
          <w:bCs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sz w:val="32"/>
        </w:rPr>
        <w:t>四、条件保障</w:t>
      </w:r>
      <w:r>
        <w:rPr>
          <w:rFonts w:hint="eastAsia" w:ascii="Times New Roman" w:hAnsi="Times New Roman" w:eastAsia="楷体_GB2312"/>
          <w:bCs/>
        </w:rPr>
        <w:t>（可附页）</w:t>
      </w:r>
    </w:p>
    <w:tbl>
      <w:tblPr>
        <w:tblStyle w:val="2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5943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8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FC31A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  <w:r>
              <w:rPr>
                <w:rFonts w:hint="eastAsia" w:ascii="Times New Roman" w:hAnsi="Times New Roman" w:eastAsia="仿宋"/>
                <w:sz w:val="22"/>
              </w:rPr>
              <w:t>包括申报人所在高校所能提供的政策、条件、平台、经费等方面配套支持</w:t>
            </w:r>
          </w:p>
          <w:p w14:paraId="7BAA2D72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322EC265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57D2302F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7706CDB0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69CF51AC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  <w:p w14:paraId="4E9ED9A0">
            <w:pPr>
              <w:spacing w:line="600" w:lineRule="exact"/>
              <w:rPr>
                <w:rFonts w:ascii="Times New Roman" w:hAnsi="Times New Roman" w:eastAsia="仿宋"/>
                <w:sz w:val="22"/>
              </w:rPr>
            </w:pPr>
          </w:p>
        </w:tc>
      </w:tr>
    </w:tbl>
    <w:p w14:paraId="64FA05DD">
      <w:pPr>
        <w:spacing w:line="600" w:lineRule="exact"/>
        <w:jc w:val="left"/>
        <w:rPr>
          <w:rFonts w:hint="eastAsia" w:ascii="Times New Roman" w:hAnsi="Times New Roman" w:eastAsia="方正黑体_GBK" w:cs="方正黑体_GBK"/>
          <w:sz w:val="32"/>
        </w:rPr>
      </w:pPr>
      <w:r>
        <w:rPr>
          <w:rFonts w:hint="eastAsia" w:ascii="Times New Roman" w:hAnsi="Times New Roman" w:eastAsia="方正黑体_GBK" w:cs="方正黑体_GBK"/>
          <w:sz w:val="32"/>
        </w:rPr>
        <w:t>五、推荐意见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1DFA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D0ED">
            <w:pPr>
              <w:spacing w:line="600" w:lineRule="exac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申报人所在学校党委的推荐意见和对本表所填内容真实性的承诺</w:t>
            </w:r>
          </w:p>
        </w:tc>
      </w:tr>
      <w:tr w14:paraId="7EF4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52E6D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699DCD88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34101EEA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7E8FCFC0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4C77B6CD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329D3B77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0B2B50F7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　　　　　　　　　　　　　　　　　　　　　　签字盖章：</w:t>
            </w:r>
          </w:p>
          <w:p w14:paraId="6313389B">
            <w:pPr>
              <w:spacing w:line="600" w:lineRule="exact"/>
              <w:rPr>
                <w:rFonts w:ascii="Times New Roman" w:hAnsi="Times New Roman"/>
                <w:b/>
              </w:rPr>
            </w:pPr>
          </w:p>
          <w:p w14:paraId="1DEB020D">
            <w:pPr>
              <w:spacing w:line="600" w:lineRule="exac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　　　　　　　　　　　　　　　　　　　　　　　　　　　　　年　　月　　日</w:t>
            </w:r>
          </w:p>
          <w:p w14:paraId="31389202">
            <w:pPr>
              <w:spacing w:line="600" w:lineRule="exact"/>
              <w:rPr>
                <w:rFonts w:ascii="Times New Roman" w:hAnsi="Times New Roman"/>
                <w:b/>
              </w:rPr>
            </w:pPr>
          </w:p>
        </w:tc>
      </w:tr>
    </w:tbl>
    <w:p w14:paraId="294AB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232D"/>
    <w:rsid w:val="1356232D"/>
    <w:rsid w:val="783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2025-03-10T06:57:00Z</dcterms:created>
  <dc:creator>讀</dc:creator>
  <cp:lastModifiedBy>讀</cp:lastModifiedBy>
  <dcterms:modified xsi:type="dcterms:W3CDTF">2025-03-10T06:58:49Z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5B346B5C39354634B559A510DD4D44FD_11</vt:lpwstr>
  </property>
  <property fmtid="{D5CDD505-2E9C-101B-9397-08002B2CF9AE}" pid="4" name="KSOTemplateDocerSaveRecord">
    <vt:lpwstr>eyJoZGlkIjoiZjRjYzg2ZGViZjA3N2U3ZmU4MGJiMTc4YjJjYmE1N2QiLCJ1c2VySWQiOiI5NjQ2MTY4MTQifQ==</vt:lpwstr>
  </property>
</Properties>
</file>